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560" w:lineRule="exact"/>
        <w:jc w:val="center"/>
        <w:rPr>
          <w:rFonts w:eastAsia="黑体"/>
          <w:w w:val="90"/>
          <w:sz w:val="44"/>
          <w:szCs w:val="44"/>
        </w:rPr>
      </w:pPr>
      <w:r>
        <w:rPr>
          <w:rFonts w:eastAsia="黑体"/>
          <w:w w:val="90"/>
          <w:sz w:val="44"/>
          <w:szCs w:val="44"/>
        </w:rPr>
        <w:t>退役军人基础电子档案信息表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658"/>
        <w:gridCol w:w="81"/>
        <w:gridCol w:w="225"/>
        <w:gridCol w:w="86"/>
        <w:gridCol w:w="202"/>
        <w:gridCol w:w="323"/>
        <w:gridCol w:w="190"/>
        <w:gridCol w:w="120"/>
        <w:gridCol w:w="148"/>
        <w:gridCol w:w="115"/>
        <w:gridCol w:w="130"/>
        <w:gridCol w:w="14"/>
        <w:gridCol w:w="129"/>
        <w:gridCol w:w="370"/>
        <w:gridCol w:w="502"/>
        <w:gridCol w:w="11"/>
        <w:gridCol w:w="201"/>
        <w:gridCol w:w="191"/>
        <w:gridCol w:w="121"/>
        <w:gridCol w:w="229"/>
        <w:gridCol w:w="213"/>
        <w:gridCol w:w="71"/>
        <w:gridCol w:w="15"/>
        <w:gridCol w:w="498"/>
        <w:gridCol w:w="246"/>
        <w:gridCol w:w="36"/>
        <w:gridCol w:w="157"/>
        <w:gridCol w:w="74"/>
        <w:gridCol w:w="290"/>
        <w:gridCol w:w="223"/>
        <w:gridCol w:w="259"/>
        <w:gridCol w:w="22"/>
        <w:gridCol w:w="232"/>
        <w:gridCol w:w="126"/>
        <w:gridCol w:w="387"/>
        <w:gridCol w:w="100"/>
        <w:gridCol w:w="382"/>
        <w:gridCol w:w="31"/>
        <w:gridCol w:w="381"/>
        <w:gridCol w:w="21"/>
        <w:gridCol w:w="111"/>
        <w:gridCol w:w="189"/>
        <w:gridCol w:w="324"/>
        <w:gridCol w:w="149"/>
        <w:gridCol w:w="364"/>
        <w:gridCol w:w="513"/>
        <w:gridCol w:w="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8"/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sz w:val="32"/>
                <w:szCs w:val="32"/>
              </w:rPr>
              <w:t xml:space="preserve">一、基本信息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8"/>
            <w:noWrap/>
            <w:vAlign w:val="center"/>
          </w:tcPr>
          <w:p>
            <w:pPr>
              <w:rPr>
                <w:rFonts w:eastAsia="方正仿宋_GBK"/>
                <w:color w:val="FF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1.基础</w:t>
            </w: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身份信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息  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94" w:type="dxa"/>
            <w:gridSpan w:val="7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6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052" w:type="dxa"/>
            <w:gridSpan w:val="8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1" w:type="dxa"/>
            <w:gridSpan w:val="6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349" w:type="dxa"/>
            <w:gridSpan w:val="7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8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40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身份证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签发机关</w:t>
            </w:r>
          </w:p>
        </w:tc>
        <w:tc>
          <w:tcPr>
            <w:tcW w:w="3520" w:type="dxa"/>
            <w:gridSpan w:val="19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9" w:type="dxa"/>
            <w:gridSpan w:val="1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身份证有效期</w:t>
            </w:r>
          </w:p>
        </w:tc>
        <w:tc>
          <w:tcPr>
            <w:tcW w:w="3479" w:type="dxa"/>
            <w:gridSpan w:val="1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520" w:type="dxa"/>
            <w:gridSpan w:val="19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249" w:type="dxa"/>
            <w:gridSpan w:val="13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3479" w:type="dxa"/>
            <w:gridSpan w:val="1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户籍类别</w:t>
            </w:r>
          </w:p>
        </w:tc>
        <w:tc>
          <w:tcPr>
            <w:tcW w:w="3520" w:type="dxa"/>
            <w:gridSpan w:val="19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城镇   </w:t>
            </w: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农村</w:t>
            </w:r>
          </w:p>
        </w:tc>
        <w:tc>
          <w:tcPr>
            <w:tcW w:w="2249" w:type="dxa"/>
            <w:gridSpan w:val="13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79" w:type="dxa"/>
            <w:gridSpan w:val="1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户籍地</w:t>
            </w:r>
          </w:p>
        </w:tc>
        <w:tc>
          <w:tcPr>
            <w:tcW w:w="9248" w:type="dxa"/>
            <w:gridSpan w:val="45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常住地</w:t>
            </w:r>
          </w:p>
        </w:tc>
        <w:tc>
          <w:tcPr>
            <w:tcW w:w="9248" w:type="dxa"/>
            <w:gridSpan w:val="45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0772" w:type="dxa"/>
            <w:gridSpan w:val="4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2.家庭成员信息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4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4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就业状态</w:t>
            </w:r>
          </w:p>
        </w:tc>
        <w:tc>
          <w:tcPr>
            <w:tcW w:w="20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工作职务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5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5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5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3.最高学历、学位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17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学历情况</w:t>
            </w:r>
          </w:p>
        </w:tc>
        <w:tc>
          <w:tcPr>
            <w:tcW w:w="5544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博士研究生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硕士研究生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大学本科 </w:t>
            </w:r>
          </w:p>
          <w:p>
            <w:pPr>
              <w:widowControl/>
              <w:ind w:firstLine="210" w:firstLineChars="100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大学专科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高中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中专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初中及以下</w:t>
            </w:r>
          </w:p>
        </w:tc>
        <w:tc>
          <w:tcPr>
            <w:tcW w:w="16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取得时间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学位情况</w:t>
            </w:r>
          </w:p>
        </w:tc>
        <w:tc>
          <w:tcPr>
            <w:tcW w:w="5544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博士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硕士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学士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无 </w:t>
            </w:r>
          </w:p>
        </w:tc>
        <w:tc>
          <w:tcPr>
            <w:tcW w:w="16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取得时间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4.婚姻状况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9023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1470" w:firstLineChars="700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未婚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已婚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丧偶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离婚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5.社会保障情况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2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养老保险参保情况</w:t>
            </w:r>
          </w:p>
        </w:tc>
        <w:tc>
          <w:tcPr>
            <w:tcW w:w="8102" w:type="dxa"/>
            <w:gridSpan w:val="3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420" w:firstLineChars="2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职工基本养老保险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城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乡居民基本养老保险</w:t>
            </w:r>
          </w:p>
          <w:p>
            <w:pPr>
              <w:widowControl/>
              <w:ind w:firstLine="420" w:firstLineChars="2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企业年金/职业年金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其他         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未参加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2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</w:t>
            </w:r>
            <w:r>
              <w:rPr>
                <w:rFonts w:eastAsia="方正仿宋_GBK"/>
                <w:sz w:val="28"/>
                <w:szCs w:val="28"/>
              </w:rPr>
              <w:t>参保地</w:t>
            </w:r>
          </w:p>
        </w:tc>
        <w:tc>
          <w:tcPr>
            <w:tcW w:w="8102" w:type="dxa"/>
            <w:gridSpan w:val="3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2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养老保险参保时长</w:t>
            </w:r>
            <w:r>
              <w:rPr>
                <w:rFonts w:eastAsia="方正仿宋_GBK"/>
                <w:color w:val="000000"/>
                <w:kern w:val="0"/>
                <w:sz w:val="22"/>
              </w:rPr>
              <w:t>（月）</w:t>
            </w:r>
          </w:p>
        </w:tc>
        <w:tc>
          <w:tcPr>
            <w:tcW w:w="1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sz w:val="28"/>
                <w:szCs w:val="28"/>
              </w:rPr>
              <w:t>是否中断</w:t>
            </w:r>
          </w:p>
        </w:tc>
        <w:tc>
          <w:tcPr>
            <w:tcW w:w="10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是</w:t>
            </w:r>
          </w:p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6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中断时段</w:t>
            </w:r>
          </w:p>
        </w:tc>
        <w:tc>
          <w:tcPr>
            <w:tcW w:w="2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医疗保险参保情况</w:t>
            </w:r>
          </w:p>
        </w:tc>
        <w:tc>
          <w:tcPr>
            <w:tcW w:w="8102" w:type="dxa"/>
            <w:gridSpan w:val="3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职工基本医疗保险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城乡居民基本医疗保险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其他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未参加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医疗保险参保地</w:t>
            </w:r>
          </w:p>
        </w:tc>
        <w:tc>
          <w:tcPr>
            <w:tcW w:w="8102" w:type="dxa"/>
            <w:gridSpan w:val="3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2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医疗保险参保时长</w:t>
            </w:r>
          </w:p>
          <w:p>
            <w:pPr>
              <w:widowControl/>
              <w:spacing w:line="360" w:lineRule="exact"/>
              <w:ind w:left="210" w:leftChars="100"/>
              <w:jc w:val="center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2"/>
              </w:rPr>
              <w:t>（月）</w:t>
            </w:r>
          </w:p>
        </w:tc>
        <w:tc>
          <w:tcPr>
            <w:tcW w:w="1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是否中断</w:t>
            </w:r>
          </w:p>
        </w:tc>
        <w:tc>
          <w:tcPr>
            <w:tcW w:w="10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是</w:t>
            </w:r>
          </w:p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6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</w:t>
            </w:r>
          </w:p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中断时段</w:t>
            </w:r>
          </w:p>
        </w:tc>
        <w:tc>
          <w:tcPr>
            <w:tcW w:w="21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6.住房情况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住房情况</w:t>
            </w:r>
          </w:p>
        </w:tc>
        <w:tc>
          <w:tcPr>
            <w:tcW w:w="8937" w:type="dxa"/>
            <w:gridSpan w:val="4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商品房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经济适用房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廉租房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自建房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公有住房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公租房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其他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无住房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0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住房公积金缴纳情况</w:t>
            </w:r>
          </w:p>
        </w:tc>
        <w:tc>
          <w:tcPr>
            <w:tcW w:w="7566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 w:firstLine="2310" w:firstLineChars="1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7.奖惩情况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奖励情况</w:t>
            </w:r>
          </w:p>
        </w:tc>
        <w:tc>
          <w:tcPr>
            <w:tcW w:w="1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奖励奖项</w:t>
            </w:r>
          </w:p>
        </w:tc>
        <w:tc>
          <w:tcPr>
            <w:tcW w:w="8412" w:type="dxa"/>
            <w:gridSpan w:val="4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全国劳动模范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全国先进工作者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全军职工先进工作者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省部级劳动模范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省部级先进工作者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其他     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说  明</w:t>
            </w:r>
          </w:p>
        </w:tc>
        <w:tc>
          <w:tcPr>
            <w:tcW w:w="8412" w:type="dxa"/>
            <w:gridSpan w:val="4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 w:firstLine="2310" w:firstLineChars="1100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惩罚处分情况</w:t>
            </w:r>
          </w:p>
        </w:tc>
        <w:tc>
          <w:tcPr>
            <w:tcW w:w="1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处  分</w:t>
            </w:r>
          </w:p>
        </w:tc>
        <w:tc>
          <w:tcPr>
            <w:tcW w:w="8412" w:type="dxa"/>
            <w:gridSpan w:val="4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开除党籍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开除公职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刑事犯罪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其他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说  明</w:t>
            </w:r>
          </w:p>
        </w:tc>
        <w:tc>
          <w:tcPr>
            <w:tcW w:w="8412" w:type="dxa"/>
            <w:gridSpan w:val="4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ind w:firstLine="320" w:firstLineChars="10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黑体"/>
                <w:sz w:val="32"/>
                <w:szCs w:val="32"/>
              </w:rPr>
              <w:t>二、组织生活、社会活动信息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1.参加组织生活情况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所在党支部</w:t>
            </w:r>
          </w:p>
        </w:tc>
        <w:tc>
          <w:tcPr>
            <w:tcW w:w="423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0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  <w:jc w:val="center"/>
        </w:trPr>
        <w:tc>
          <w:tcPr>
            <w:tcW w:w="1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是否按时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 w:val="28"/>
                <w:szCs w:val="28"/>
                <w:lang w:eastAsia="zh-CN"/>
              </w:rPr>
              <w:t>交</w:t>
            </w:r>
            <w:r>
              <w:rPr>
                <w:rFonts w:eastAsia="方正仿宋_GBK"/>
                <w:kern w:val="0"/>
                <w:sz w:val="28"/>
                <w:szCs w:val="28"/>
              </w:rPr>
              <w:t>纳党费</w:t>
            </w:r>
          </w:p>
        </w:tc>
        <w:tc>
          <w:tcPr>
            <w:tcW w:w="12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7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是否担任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党组织职务</w:t>
            </w:r>
          </w:p>
        </w:tc>
        <w:tc>
          <w:tcPr>
            <w:tcW w:w="12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20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脱离组织</w:t>
            </w:r>
          </w:p>
        </w:tc>
        <w:tc>
          <w:tcPr>
            <w:tcW w:w="2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  <w:jc w:val="center"/>
        </w:trPr>
        <w:tc>
          <w:tcPr>
            <w:tcW w:w="307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上年度参加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组织活动次数</w:t>
            </w:r>
            <w:bookmarkStart w:id="0" w:name="_GoBack"/>
            <w:bookmarkEnd w:id="0"/>
          </w:p>
        </w:tc>
        <w:tc>
          <w:tcPr>
            <w:tcW w:w="7695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0次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1-5次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6-10次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10次及以上</w:t>
            </w:r>
          </w:p>
        </w:tc>
      </w:tr>
    </w:tbl>
    <w:p>
      <w:pPr>
        <w:sectPr>
          <w:footerReference r:id="rId3" w:type="default"/>
          <w:pgSz w:w="11906" w:h="16838"/>
          <w:pgMar w:top="1417" w:right="1701" w:bottom="1134" w:left="1701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10772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252"/>
        <w:gridCol w:w="87"/>
        <w:gridCol w:w="324"/>
        <w:gridCol w:w="429"/>
        <w:gridCol w:w="1034"/>
        <w:gridCol w:w="149"/>
        <w:gridCol w:w="634"/>
        <w:gridCol w:w="1004"/>
        <w:gridCol w:w="501"/>
        <w:gridCol w:w="501"/>
        <w:gridCol w:w="785"/>
        <w:gridCol w:w="389"/>
        <w:gridCol w:w="1398"/>
        <w:gridCol w:w="1789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2. 退役军人村、社区“两委”成员（兵支书）基本情况               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exact"/>
          <w:jc w:val="center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本人情况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职务</w:t>
            </w:r>
          </w:p>
        </w:tc>
        <w:tc>
          <w:tcPr>
            <w:tcW w:w="89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村（社区）党组织书记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村民委员会主任/社区居委会主任   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村（社区）“两委”成员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农村合作社负责人              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基干民兵连长     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其他村（社区）专职工作人员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村居“两委”后备干部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社会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 xml:space="preserve"> 职务</w:t>
            </w:r>
          </w:p>
        </w:tc>
        <w:tc>
          <w:tcPr>
            <w:tcW w:w="89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党代表（乡）     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党代表（县）  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党代表（市以上）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人大代表（乡）   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人大代表（县）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人大代表（市以上）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政协委员（县）   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政协委员（市以上）</w:t>
            </w:r>
          </w:p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首次任职时间</w:t>
            </w:r>
          </w:p>
        </w:tc>
        <w:tc>
          <w:tcPr>
            <w:tcW w:w="18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本届任期</w:t>
            </w:r>
          </w:p>
        </w:tc>
        <w:tc>
          <w:tcPr>
            <w:tcW w:w="1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离任时间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是否兼任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乡镇干部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是否兼任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退役军人服务站长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有无村干部经历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有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80" w:firstLineChars="100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年 限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任期内受表彰情况</w:t>
            </w:r>
          </w:p>
        </w:tc>
        <w:tc>
          <w:tcPr>
            <w:tcW w:w="4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乡镇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区县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市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省级以上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3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岗位年收入（万元）</w:t>
            </w:r>
          </w:p>
        </w:tc>
        <w:tc>
          <w:tcPr>
            <w:tcW w:w="70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1万元以下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1-3万元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3-5万元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5-8万元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8-12万元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12-18万元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18万元以上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公益（不领取报酬）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优势特长</w:t>
            </w:r>
          </w:p>
        </w:tc>
        <w:tc>
          <w:tcPr>
            <w:tcW w:w="81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  <w:u w:val="single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生产经营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农业科技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  <w:r>
              <w:rPr>
                <w:rFonts w:eastAsia="方正仿宋_GBK"/>
                <w:kern w:val="0"/>
                <w:szCs w:val="21"/>
                <w:u w:val="single"/>
              </w:rPr>
              <w:t xml:space="preserve">（简要说明）                              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任职村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社区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情况</w:t>
            </w:r>
          </w:p>
        </w:tc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名称</w:t>
            </w:r>
          </w:p>
        </w:tc>
        <w:tc>
          <w:tcPr>
            <w:tcW w:w="861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人口数量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村集体经济年收入</w:t>
            </w: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80" w:firstLineChars="100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区域面积</w:t>
            </w: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(平方公里)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center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“两委”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成员总人数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特色产业</w:t>
            </w:r>
          </w:p>
        </w:tc>
        <w:tc>
          <w:tcPr>
            <w:tcW w:w="5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种植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养殖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乡村旅游 </w:t>
            </w:r>
          </w:p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  <w:r>
              <w:rPr>
                <w:rFonts w:eastAsia="方正仿宋_GBK"/>
                <w:kern w:val="0"/>
                <w:szCs w:val="21"/>
                <w:u w:val="single"/>
              </w:rPr>
              <w:t xml:space="preserve">（简要说明）     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????_GBK"/>
                <w:color w:val="FF0000"/>
                <w:sz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受表彰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情况</w:t>
            </w:r>
          </w:p>
        </w:tc>
        <w:tc>
          <w:tcPr>
            <w:tcW w:w="1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????_GBK"/>
                <w:color w:val="FF0000"/>
                <w:sz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表彰级别</w:t>
            </w:r>
          </w:p>
        </w:tc>
        <w:tc>
          <w:tcPr>
            <w:tcW w:w="71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乡镇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区县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市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省级以上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exact"/>
          <w:jc w:val="center"/>
        </w:trPr>
        <w:tc>
          <w:tcPr>
            <w:tcW w:w="4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/>
              </w:rPr>
            </w:pPr>
            <w:r>
              <w:rPr>
                <w:rFonts w:eastAsia="????_GBK"/>
                <w:color w:val="FF0000"/>
                <w:sz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表彰事项</w:t>
            </w:r>
          </w:p>
        </w:tc>
        <w:tc>
          <w:tcPr>
            <w:tcW w:w="71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基层党建类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集体经济类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生态环境类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精神文明类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基层治理类</w:t>
            </w:r>
          </w:p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  <w:r>
              <w:rPr>
                <w:rFonts w:eastAsia="方正仿宋_GBK"/>
                <w:kern w:val="0"/>
                <w:szCs w:val="21"/>
                <w:u w:val="single"/>
              </w:rPr>
              <w:t xml:space="preserve">（简要说明）                                              </w:t>
            </w:r>
          </w:p>
        </w:tc>
      </w:tr>
    </w:tbl>
    <w:p>
      <w:r>
        <w:br w:type="page"/>
      </w:r>
    </w:p>
    <w:tbl>
      <w:tblPr>
        <w:tblStyle w:val="7"/>
        <w:tblW w:w="10772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174"/>
        <w:gridCol w:w="11"/>
        <w:gridCol w:w="68"/>
        <w:gridCol w:w="253"/>
        <w:gridCol w:w="1160"/>
        <w:gridCol w:w="184"/>
        <w:gridCol w:w="482"/>
        <w:gridCol w:w="1114"/>
        <w:gridCol w:w="15"/>
        <w:gridCol w:w="795"/>
        <w:gridCol w:w="303"/>
        <w:gridCol w:w="816"/>
        <w:gridCol w:w="407"/>
        <w:gridCol w:w="846"/>
        <w:gridCol w:w="188"/>
        <w:gridCol w:w="2032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3.志愿服务情况                                            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2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所在志愿</w:t>
            </w:r>
          </w:p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服务组织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主要服务项目</w:t>
            </w:r>
          </w:p>
        </w:tc>
        <w:tc>
          <w:tcPr>
            <w:tcW w:w="22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  <w:t>何时参加志</w:t>
            </w:r>
          </w:p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  <w:t>愿服务活动</w:t>
            </w:r>
          </w:p>
        </w:tc>
        <w:tc>
          <w:tcPr>
            <w:tcW w:w="2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  <w:t>累计参加志</w:t>
            </w:r>
          </w:p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  <w:t>愿服务时数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组织单位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黑体"/>
                <w:sz w:val="32"/>
                <w:szCs w:val="32"/>
              </w:rPr>
              <w:t>三、服役信息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1.服役情况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二次入伍</w:t>
            </w:r>
          </w:p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入伍时间</w:t>
            </w: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入伍地</w:t>
            </w:r>
          </w:p>
        </w:tc>
        <w:tc>
          <w:tcPr>
            <w:tcW w:w="53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入伍时户籍</w:t>
            </w:r>
          </w:p>
        </w:tc>
        <w:tc>
          <w:tcPr>
            <w:tcW w:w="1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城镇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农村</w:t>
            </w: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部队代号</w:t>
            </w:r>
          </w:p>
        </w:tc>
        <w:tc>
          <w:tcPr>
            <w:tcW w:w="1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大单位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军人类别</w:t>
            </w:r>
          </w:p>
        </w:tc>
        <w:tc>
          <w:tcPr>
            <w:tcW w:w="520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军官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文职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高级士官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中级士官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初级士官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义务兵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志愿兵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军  衔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2.职级情况</w:t>
            </w:r>
          </w:p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right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z w:val="28"/>
                <w:szCs w:val="28"/>
              </w:rPr>
              <w:t>干部类别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军  官  </w:t>
            </w:r>
          </w:p>
        </w:tc>
        <w:tc>
          <w:tcPr>
            <w:tcW w:w="3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 w:val="20"/>
                <w:szCs w:val="20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 w:val="20"/>
                <w:szCs w:val="20"/>
              </w:rPr>
              <w:t>行政军官（指挥管理军官）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b/>
                <w:bCs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 w:val="20"/>
                <w:szCs w:val="20"/>
              </w:rPr>
              <w:t>技术军官（专业技术军官）</w:t>
            </w:r>
          </w:p>
        </w:tc>
        <w:tc>
          <w:tcPr>
            <w:tcW w:w="192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z w:val="28"/>
                <w:szCs w:val="28"/>
              </w:rPr>
              <w:t>原最高职级</w:t>
            </w:r>
          </w:p>
        </w:tc>
        <w:tc>
          <w:tcPr>
            <w:tcW w:w="347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文  职</w:t>
            </w:r>
          </w:p>
        </w:tc>
        <w:tc>
          <w:tcPr>
            <w:tcW w:w="3193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管理文职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技术文职</w:t>
            </w:r>
          </w:p>
        </w:tc>
        <w:tc>
          <w:tcPr>
            <w:tcW w:w="1929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  <w:tc>
          <w:tcPr>
            <w:tcW w:w="3473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3.奖惩情况</w:t>
            </w:r>
          </w:p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  <w:jc w:val="center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立功受奖情况</w:t>
            </w:r>
          </w:p>
        </w:tc>
        <w:tc>
          <w:tcPr>
            <w:tcW w:w="1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立功受奖</w:t>
            </w:r>
          </w:p>
          <w:p>
            <w:pPr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奖  项</w:t>
            </w:r>
          </w:p>
        </w:tc>
        <w:tc>
          <w:tcPr>
            <w:tcW w:w="834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八一勋章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大军区以上荣誉称号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一等功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二等功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三等功       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全军士官优秀人才</w:t>
            </w:r>
            <w:r>
              <w:rPr>
                <w:rFonts w:eastAsia="方正仿宋_GBK"/>
                <w:kern w:val="0"/>
                <w:szCs w:val="21"/>
              </w:rPr>
              <w:t xml:space="preserve">奖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嘉奖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其他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9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说  明</w:t>
            </w:r>
          </w:p>
        </w:tc>
        <w:tc>
          <w:tcPr>
            <w:tcW w:w="834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exact"/>
          <w:jc w:val="center"/>
        </w:trPr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惩罚处分情况</w:t>
            </w:r>
          </w:p>
        </w:tc>
        <w:tc>
          <w:tcPr>
            <w:tcW w:w="1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处  分</w:t>
            </w:r>
          </w:p>
        </w:tc>
        <w:tc>
          <w:tcPr>
            <w:tcW w:w="834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军纪处分降职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军纪处分撤职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军纪处分降衔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军纪处分警告</w:t>
            </w:r>
          </w:p>
          <w:p>
            <w:pPr>
              <w:widowControl/>
              <w:spacing w:line="360" w:lineRule="exact"/>
              <w:ind w:left="210" w:left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军纪处分严重警告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军纪处分记过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军纪处分记大过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开除军籍</w:t>
            </w:r>
          </w:p>
          <w:p>
            <w:pPr>
              <w:widowControl/>
              <w:spacing w:line="360" w:lineRule="exact"/>
              <w:ind w:left="210" w:leftChars="100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其他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9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说  明</w:t>
            </w:r>
          </w:p>
        </w:tc>
        <w:tc>
          <w:tcPr>
            <w:tcW w:w="834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4.特殊地区服役情况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特殊地区性质</w:t>
            </w:r>
          </w:p>
        </w:tc>
        <w:tc>
          <w:tcPr>
            <w:tcW w:w="14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  <w:tc>
          <w:tcPr>
            <w:tcW w:w="17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服役时长</w:t>
            </w: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（月）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</w:p>
        </w:tc>
        <w:tc>
          <w:tcPr>
            <w:tcW w:w="15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特殊岗位</w:t>
            </w:r>
          </w:p>
        </w:tc>
        <w:tc>
          <w:tcPr>
            <w:tcW w:w="30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飞行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舰艇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涉核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</w:tbl>
    <w:p/>
    <w:tbl>
      <w:tblPr>
        <w:tblStyle w:val="7"/>
        <w:tblW w:w="10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545"/>
        <w:gridCol w:w="246"/>
        <w:gridCol w:w="107"/>
        <w:gridCol w:w="186"/>
        <w:gridCol w:w="117"/>
        <w:gridCol w:w="35"/>
        <w:gridCol w:w="187"/>
        <w:gridCol w:w="43"/>
        <w:gridCol w:w="117"/>
        <w:gridCol w:w="215"/>
        <w:gridCol w:w="150"/>
        <w:gridCol w:w="151"/>
        <w:gridCol w:w="52"/>
        <w:gridCol w:w="161"/>
        <w:gridCol w:w="81"/>
        <w:gridCol w:w="755"/>
        <w:gridCol w:w="64"/>
        <w:gridCol w:w="232"/>
        <w:gridCol w:w="250"/>
        <w:gridCol w:w="253"/>
        <w:gridCol w:w="101"/>
        <w:gridCol w:w="214"/>
        <w:gridCol w:w="79"/>
        <w:gridCol w:w="275"/>
        <w:gridCol w:w="85"/>
        <w:gridCol w:w="93"/>
        <w:gridCol w:w="389"/>
        <w:gridCol w:w="24"/>
        <w:gridCol w:w="266"/>
        <w:gridCol w:w="43"/>
        <w:gridCol w:w="70"/>
        <w:gridCol w:w="251"/>
        <w:gridCol w:w="118"/>
        <w:gridCol w:w="186"/>
        <w:gridCol w:w="11"/>
        <w:gridCol w:w="114"/>
        <w:gridCol w:w="320"/>
        <w:gridCol w:w="333"/>
        <w:gridCol w:w="122"/>
        <w:gridCol w:w="71"/>
        <w:gridCol w:w="147"/>
        <w:gridCol w:w="57"/>
        <w:gridCol w:w="160"/>
        <w:gridCol w:w="11"/>
        <w:gridCol w:w="32"/>
        <w:gridCol w:w="118"/>
        <w:gridCol w:w="161"/>
        <w:gridCol w:w="225"/>
        <w:gridCol w:w="107"/>
        <w:gridCol w:w="21"/>
        <w:gridCol w:w="230"/>
        <w:gridCol w:w="424"/>
        <w:gridCol w:w="96"/>
        <w:gridCol w:w="343"/>
        <w:gridCol w:w="9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黑体"/>
                <w:sz w:val="32"/>
                <w:szCs w:val="32"/>
              </w:rPr>
              <w:t xml:space="preserve">四、安置信息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ordWrap w:val="0"/>
              <w:rPr>
                <w:rFonts w:eastAsia="方正仿宋_GBK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1.退役信息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  <w:jc w:val="center"/>
        </w:trPr>
        <w:tc>
          <w:tcPr>
            <w:tcW w:w="18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退役时间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pacing w:val="-20"/>
                <w:kern w:val="0"/>
                <w:sz w:val="18"/>
                <w:szCs w:val="18"/>
              </w:rPr>
              <w:t>（转业/复员/离退休时间）</w:t>
            </w:r>
          </w:p>
        </w:tc>
        <w:tc>
          <w:tcPr>
            <w:tcW w:w="115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预备役情况</w:t>
            </w:r>
          </w:p>
        </w:tc>
        <w:tc>
          <w:tcPr>
            <w:tcW w:w="8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32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退役证件类型</w:t>
            </w:r>
          </w:p>
        </w:tc>
        <w:tc>
          <w:tcPr>
            <w:tcW w:w="15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1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退役证件号</w:t>
            </w:r>
          </w:p>
        </w:tc>
        <w:tc>
          <w:tcPr>
            <w:tcW w:w="20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ordWrap w:val="0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2.人员类别（按安置方式区分）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人员类别</w:t>
            </w:r>
          </w:p>
        </w:tc>
        <w:tc>
          <w:tcPr>
            <w:tcW w:w="1583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退役干部</w:t>
            </w: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军队离退休干部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  <w:tc>
          <w:tcPr>
            <w:tcW w:w="1583" w:type="dxa"/>
            <w:gridSpan w:val="9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转业干部（转业军官）：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企业军转干部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自愿自行就业军转干部  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计划分配军转干部（转业军官）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自主择业军转干部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gridSpan w:val="9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现役干部转改文职人员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gridSpan w:val="9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复员干部（复员军官）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gridSpan w:val="9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逐月领取退役金的退役军官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退役士兵</w:t>
            </w: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退休士官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  <w:tc>
          <w:tcPr>
            <w:tcW w:w="1583" w:type="dxa"/>
            <w:gridSpan w:val="9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0"/>
                <w:szCs w:val="20"/>
              </w:rPr>
              <w:t>以安排工作方式安置的退役士兵：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政府安排工作的退役士兵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自谋职业退役士兵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灵活就业退役士兵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gridSpan w:val="9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0"/>
                <w:szCs w:val="20"/>
              </w:rPr>
              <w:t>以自主就业方式安置的退役士兵：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复员安置的士官和志愿兵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回乡生产的退役士兵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自主就业退役士兵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gridSpan w:val="9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国家供养退役士兵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gridSpan w:val="9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逐月领取退役金的退役军士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5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复员军人</w:t>
            </w:r>
          </w:p>
        </w:tc>
        <w:tc>
          <w:tcPr>
            <w:tcW w:w="8598" w:type="dxa"/>
            <w:gridSpan w:val="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复员军人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ordWrap w:val="0"/>
              <w:rPr>
                <w:rFonts w:eastAsia="方正仿宋_GBK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3.领取退役金情况</w:t>
            </w:r>
          </w:p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18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pacing w:val="-20"/>
                <w:kern w:val="0"/>
                <w:sz w:val="28"/>
                <w:szCs w:val="28"/>
              </w:rPr>
            </w:pP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是否领取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一次性退役金</w:t>
            </w:r>
          </w:p>
        </w:tc>
        <w:tc>
          <w:tcPr>
            <w:tcW w:w="7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是</w:t>
            </w:r>
          </w:p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99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pacing w:val="-20"/>
                <w:kern w:val="0"/>
                <w:sz w:val="28"/>
                <w:szCs w:val="28"/>
              </w:rPr>
            </w:pP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领取一次性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退役金金额</w:t>
            </w:r>
            <w:r>
              <w:rPr>
                <w:rFonts w:eastAsia="方正仿宋_GBK"/>
                <w:kern w:val="0"/>
                <w:sz w:val="22"/>
              </w:rPr>
              <w:t>（元）</w:t>
            </w:r>
          </w:p>
        </w:tc>
        <w:tc>
          <w:tcPr>
            <w:tcW w:w="12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领 取时 间</w:t>
            </w:r>
          </w:p>
        </w:tc>
        <w:tc>
          <w:tcPr>
            <w:tcW w:w="11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9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pacing w:val="-20"/>
                <w:kern w:val="0"/>
                <w:sz w:val="28"/>
                <w:szCs w:val="28"/>
              </w:rPr>
            </w:pP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逐月领取</w:t>
            </w:r>
          </w:p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退役金金额</w:t>
            </w:r>
            <w:r>
              <w:rPr>
                <w:rFonts w:eastAsia="方正仿宋_GBK"/>
                <w:kern w:val="0"/>
                <w:sz w:val="22"/>
              </w:rPr>
              <w:t>（元）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4.退役安置情况</w:t>
            </w:r>
          </w:p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14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安置时间/报到时间</w:t>
            </w:r>
          </w:p>
        </w:tc>
        <w:tc>
          <w:tcPr>
            <w:tcW w:w="105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2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安置地</w:t>
            </w:r>
          </w:p>
        </w:tc>
        <w:tc>
          <w:tcPr>
            <w:tcW w:w="3054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53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安置单位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3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  <w:jc w:val="center"/>
        </w:trPr>
        <w:tc>
          <w:tcPr>
            <w:tcW w:w="205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安置单位性质</w:t>
            </w:r>
          </w:p>
        </w:tc>
        <w:tc>
          <w:tcPr>
            <w:tcW w:w="4050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机关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群团组织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事业单位 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国有企业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</w:p>
        </w:tc>
        <w:tc>
          <w:tcPr>
            <w:tcW w:w="196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安置职务级别</w:t>
            </w:r>
          </w:p>
        </w:tc>
        <w:tc>
          <w:tcPr>
            <w:tcW w:w="270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5.军休安置情况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军休类别</w:t>
            </w:r>
          </w:p>
        </w:tc>
        <w:tc>
          <w:tcPr>
            <w:tcW w:w="5385" w:type="dxa"/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离休干部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退休干部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退休士官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退休改离休干部</w:t>
            </w:r>
          </w:p>
        </w:tc>
        <w:tc>
          <w:tcPr>
            <w:tcW w:w="179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安置时间</w:t>
            </w:r>
          </w:p>
        </w:tc>
        <w:tc>
          <w:tcPr>
            <w:tcW w:w="18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安置地</w:t>
            </w:r>
          </w:p>
        </w:tc>
        <w:tc>
          <w:tcPr>
            <w:tcW w:w="3593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安置管理单位名称</w:t>
            </w:r>
          </w:p>
        </w:tc>
        <w:tc>
          <w:tcPr>
            <w:tcW w:w="26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9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安置管理单位性质</w:t>
            </w:r>
          </w:p>
        </w:tc>
        <w:tc>
          <w:tcPr>
            <w:tcW w:w="269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政府管理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军队管理 </w:t>
            </w:r>
          </w:p>
        </w:tc>
        <w:tc>
          <w:tcPr>
            <w:tcW w:w="269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服务管理机构名称</w:t>
            </w:r>
          </w:p>
        </w:tc>
        <w:tc>
          <w:tcPr>
            <w:tcW w:w="269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shd w:val="clear" w:color="auto" w:fill="F1F1F1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五、就业创业信息</w:t>
            </w:r>
          </w:p>
          <w:p>
            <w:pPr>
              <w:widowControl/>
              <w:shd w:val="clear" w:color="auto" w:fill="F1F1F1"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1.就业情况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23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就业状态</w:t>
            </w:r>
          </w:p>
        </w:tc>
        <w:tc>
          <w:tcPr>
            <w:tcW w:w="8383" w:type="dxa"/>
            <w:gridSpan w:val="4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单位就业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公益性岗位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自由职业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创业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务农 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国家供养人员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离退休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学生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无业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其他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23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个人年收入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4354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0-10000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10001-30000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30001-50000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50001-120000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120000以上</w:t>
            </w:r>
          </w:p>
        </w:tc>
        <w:tc>
          <w:tcPr>
            <w:tcW w:w="199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家庭年收入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20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2.单位就业情况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单位类型</w:t>
            </w:r>
          </w:p>
        </w:tc>
        <w:tc>
          <w:tcPr>
            <w:tcW w:w="8383" w:type="dxa"/>
            <w:gridSpan w:val="4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国家机关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事业单位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国有企业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集体企业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私营企业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外资企业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岗位类型</w:t>
            </w:r>
          </w:p>
        </w:tc>
        <w:tc>
          <w:tcPr>
            <w:tcW w:w="8383" w:type="dxa"/>
            <w:gridSpan w:val="4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>管理岗位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技术岗位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临时岗位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劳务工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23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是否新业态就业</w:t>
            </w:r>
          </w:p>
        </w:tc>
        <w:tc>
          <w:tcPr>
            <w:tcW w:w="1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是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232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新业态就业类型</w:t>
            </w:r>
          </w:p>
        </w:tc>
        <w:tc>
          <w:tcPr>
            <w:tcW w:w="4708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快递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外卖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网约车司机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>家政服务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网店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直播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23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5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5480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23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何时进入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现单位工作</w:t>
            </w:r>
          </w:p>
        </w:tc>
        <w:tc>
          <w:tcPr>
            <w:tcW w:w="1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5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5480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23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劳务合同类型</w:t>
            </w:r>
          </w:p>
        </w:tc>
        <w:tc>
          <w:tcPr>
            <w:tcW w:w="8383" w:type="dxa"/>
            <w:gridSpan w:val="4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无固定期限合同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三年及以上有期限合同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三年以下有期限合同      </w:t>
            </w:r>
          </w:p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未签订劳动合同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不需要签订劳动合同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b/>
                <w:bCs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3.创业情况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274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企业（项目）名称</w:t>
            </w:r>
          </w:p>
        </w:tc>
        <w:tc>
          <w:tcPr>
            <w:tcW w:w="3804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168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创业类型</w:t>
            </w:r>
          </w:p>
        </w:tc>
        <w:tc>
          <w:tcPr>
            <w:tcW w:w="254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企业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个体工商户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项目筹划阶段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职 务</w:t>
            </w:r>
          </w:p>
        </w:tc>
        <w:tc>
          <w:tcPr>
            <w:tcW w:w="5410" w:type="dxa"/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法人代表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股东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主要管理人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合伙人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</w:p>
        </w:tc>
        <w:tc>
          <w:tcPr>
            <w:tcW w:w="168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54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74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法定代表人联系方式</w:t>
            </w:r>
          </w:p>
        </w:tc>
        <w:tc>
          <w:tcPr>
            <w:tcW w:w="18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控股情况</w:t>
            </w:r>
          </w:p>
        </w:tc>
        <w:tc>
          <w:tcPr>
            <w:tcW w:w="4708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国有控股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集体控股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私人控股  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港澳台商控股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外商控股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74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18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204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38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成立时间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（注册时间）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4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4768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98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吸纳就业人数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74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吸纳退役军人人数</w:t>
            </w:r>
          </w:p>
        </w:tc>
        <w:tc>
          <w:tcPr>
            <w:tcW w:w="18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资产总额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5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86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年营业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收入</w:t>
            </w:r>
            <w:r>
              <w:rPr>
                <w:rFonts w:eastAsia="方正仿宋_GBK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74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下(返)乡创业</w:t>
            </w:r>
          </w:p>
        </w:tc>
        <w:tc>
          <w:tcPr>
            <w:tcW w:w="18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享受扶持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政策情况</w:t>
            </w:r>
          </w:p>
        </w:tc>
        <w:tc>
          <w:tcPr>
            <w:tcW w:w="4708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4.公益性岗位情况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290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从事时间</w:t>
            </w:r>
          </w:p>
        </w:tc>
        <w:tc>
          <w:tcPr>
            <w:tcW w:w="140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21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5.自由职业情况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职业名称</w:t>
            </w:r>
          </w:p>
        </w:tc>
        <w:tc>
          <w:tcPr>
            <w:tcW w:w="290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从事时间</w:t>
            </w:r>
          </w:p>
        </w:tc>
        <w:tc>
          <w:tcPr>
            <w:tcW w:w="140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21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6.离退休情况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离退休前单位</w:t>
            </w:r>
          </w:p>
        </w:tc>
        <w:tc>
          <w:tcPr>
            <w:tcW w:w="262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原单位地址</w:t>
            </w:r>
          </w:p>
        </w:tc>
        <w:tc>
          <w:tcPr>
            <w:tcW w:w="434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262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退休时间</w:t>
            </w:r>
          </w:p>
        </w:tc>
        <w:tc>
          <w:tcPr>
            <w:tcW w:w="4344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7.未就业情况 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  <w:jc w:val="center"/>
        </w:trPr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未就业原因</w:t>
            </w:r>
          </w:p>
        </w:tc>
        <w:tc>
          <w:tcPr>
            <w:tcW w:w="8758" w:type="dxa"/>
            <w:gridSpan w:val="4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准备考学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准备创业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家庭原因暂不考虑工作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无工作意向，未找工作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辞职  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暂未找到合适工作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被原单位辞退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原公司破产、关闭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身体原因不能工作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其他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零就业家庭</w:t>
            </w:r>
          </w:p>
        </w:tc>
        <w:tc>
          <w:tcPr>
            <w:tcW w:w="8758" w:type="dxa"/>
            <w:gridSpan w:val="4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r>
              <w:rPr>
                <w:rFonts w:eastAsia="方正仿宋_GBK"/>
                <w:b/>
                <w:bCs/>
                <w:sz w:val="28"/>
                <w:szCs w:val="28"/>
              </w:rPr>
              <w:t>8.就业意向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工作地区</w:t>
            </w:r>
          </w:p>
        </w:tc>
        <w:tc>
          <w:tcPr>
            <w:tcW w:w="291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行  业</w:t>
            </w:r>
          </w:p>
        </w:tc>
        <w:tc>
          <w:tcPr>
            <w:tcW w:w="2918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职  业</w:t>
            </w:r>
          </w:p>
        </w:tc>
        <w:tc>
          <w:tcPr>
            <w:tcW w:w="292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薪  资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1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18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2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1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18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2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六、教育培训信息</w:t>
            </w:r>
          </w:p>
          <w:p>
            <w:pPr>
              <w:widowControl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1.服役前学历教育情况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  <w:jc w:val="center"/>
        </w:trPr>
        <w:tc>
          <w:tcPr>
            <w:tcW w:w="1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</w:t>
            </w:r>
            <w:r>
              <w:rPr>
                <w:rFonts w:hint="eastAsia" w:eastAsia="方正仿宋_GBK"/>
                <w:kern w:val="0"/>
                <w:sz w:val="28"/>
                <w:szCs w:val="28"/>
              </w:rPr>
              <w:t>在校大学生入伍</w:t>
            </w:r>
          </w:p>
        </w:tc>
        <w:tc>
          <w:tcPr>
            <w:tcW w:w="122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否 </w:t>
            </w:r>
          </w:p>
        </w:tc>
        <w:tc>
          <w:tcPr>
            <w:tcW w:w="230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服役前在读学历</w:t>
            </w:r>
          </w:p>
        </w:tc>
        <w:tc>
          <w:tcPr>
            <w:tcW w:w="5565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博士研究生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硕士研究生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大学本科</w:t>
            </w:r>
          </w:p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大学专科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高中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中专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初中及以下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  <w:jc w:val="center"/>
        </w:trPr>
        <w:tc>
          <w:tcPr>
            <w:tcW w:w="1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 w:val="28"/>
                <w:szCs w:val="28"/>
              </w:rPr>
              <w:t>已取得</w:t>
            </w:r>
            <w:r>
              <w:rPr>
                <w:rFonts w:eastAsia="方正仿宋_GBK"/>
                <w:kern w:val="0"/>
                <w:sz w:val="28"/>
                <w:szCs w:val="28"/>
              </w:rPr>
              <w:t>学历情况</w:t>
            </w:r>
          </w:p>
        </w:tc>
        <w:tc>
          <w:tcPr>
            <w:tcW w:w="6175" w:type="dxa"/>
            <w:gridSpan w:val="3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博士研究生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硕士研究生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大学本科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大学专科 </w:t>
            </w:r>
          </w:p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高中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中专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初中及以下</w:t>
            </w:r>
          </w:p>
        </w:tc>
        <w:tc>
          <w:tcPr>
            <w:tcW w:w="154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取得时间</w:t>
            </w:r>
          </w:p>
        </w:tc>
        <w:tc>
          <w:tcPr>
            <w:tcW w:w="1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6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 w:val="28"/>
                <w:szCs w:val="28"/>
              </w:rPr>
              <w:t>已取得</w:t>
            </w:r>
            <w:r>
              <w:rPr>
                <w:rFonts w:eastAsia="方正仿宋_GBK"/>
                <w:kern w:val="0"/>
                <w:sz w:val="28"/>
                <w:szCs w:val="28"/>
              </w:rPr>
              <w:t>学位情况</w:t>
            </w:r>
          </w:p>
        </w:tc>
        <w:tc>
          <w:tcPr>
            <w:tcW w:w="6175" w:type="dxa"/>
            <w:gridSpan w:val="3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博士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硕士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学士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无 </w:t>
            </w:r>
          </w:p>
        </w:tc>
        <w:tc>
          <w:tcPr>
            <w:tcW w:w="154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取得时间</w:t>
            </w:r>
          </w:p>
        </w:tc>
        <w:tc>
          <w:tcPr>
            <w:tcW w:w="13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</w:tbl>
    <w:p/>
    <w:tbl>
      <w:tblPr>
        <w:tblStyle w:val="7"/>
        <w:tblW w:w="10772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267"/>
        <w:gridCol w:w="586"/>
        <w:gridCol w:w="45"/>
        <w:gridCol w:w="86"/>
        <w:gridCol w:w="54"/>
        <w:gridCol w:w="108"/>
        <w:gridCol w:w="235"/>
        <w:gridCol w:w="171"/>
        <w:gridCol w:w="139"/>
        <w:gridCol w:w="300"/>
        <w:gridCol w:w="140"/>
        <w:gridCol w:w="189"/>
        <w:gridCol w:w="250"/>
        <w:gridCol w:w="292"/>
        <w:gridCol w:w="199"/>
        <w:gridCol w:w="66"/>
        <w:gridCol w:w="461"/>
        <w:gridCol w:w="185"/>
        <w:gridCol w:w="575"/>
        <w:gridCol w:w="225"/>
        <w:gridCol w:w="105"/>
        <w:gridCol w:w="113"/>
        <w:gridCol w:w="68"/>
        <w:gridCol w:w="175"/>
        <w:gridCol w:w="139"/>
        <w:gridCol w:w="54"/>
        <w:gridCol w:w="471"/>
        <w:gridCol w:w="65"/>
        <w:gridCol w:w="246"/>
        <w:gridCol w:w="68"/>
        <w:gridCol w:w="574"/>
        <w:gridCol w:w="70"/>
        <w:gridCol w:w="57"/>
        <w:gridCol w:w="303"/>
        <w:gridCol w:w="243"/>
        <w:gridCol w:w="260"/>
        <w:gridCol w:w="557"/>
        <w:gridCol w:w="305"/>
        <w:gridCol w:w="213"/>
        <w:gridCol w:w="243"/>
        <w:gridCol w:w="193"/>
        <w:gridCol w:w="343"/>
        <w:gridCol w:w="808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2.退役后学历教育情况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有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</w:t>
            </w:r>
          </w:p>
          <w:p>
            <w:pPr>
              <w:widowControl/>
              <w:tabs>
                <w:tab w:val="left" w:pos="3756"/>
              </w:tabs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是否复学</w:t>
            </w:r>
          </w:p>
        </w:tc>
        <w:tc>
          <w:tcPr>
            <w:tcW w:w="11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否              </w:t>
            </w:r>
          </w:p>
        </w:tc>
        <w:tc>
          <w:tcPr>
            <w:tcW w:w="24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是否转入其他专业</w:t>
            </w:r>
          </w:p>
        </w:tc>
        <w:tc>
          <w:tcPr>
            <w:tcW w:w="128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25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是否得到</w:t>
            </w:r>
            <w:r>
              <w:rPr>
                <w:rFonts w:hint="eastAsia" w:eastAsia="方正仿宋_GBK"/>
                <w:kern w:val="0"/>
                <w:sz w:val="28"/>
                <w:szCs w:val="28"/>
              </w:rPr>
              <w:t>学费</w:t>
            </w:r>
            <w:r>
              <w:rPr>
                <w:rFonts w:eastAsia="方正仿宋_GBK"/>
                <w:kern w:val="0"/>
                <w:sz w:val="28"/>
                <w:szCs w:val="28"/>
              </w:rPr>
              <w:t>资助</w:t>
            </w:r>
          </w:p>
        </w:tc>
        <w:tc>
          <w:tcPr>
            <w:tcW w:w="1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  <w:jc w:val="center"/>
        </w:trPr>
        <w:tc>
          <w:tcPr>
            <w:tcW w:w="1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 w:val="28"/>
                <w:szCs w:val="28"/>
              </w:rPr>
              <w:t>学费</w:t>
            </w:r>
            <w:r>
              <w:rPr>
                <w:rFonts w:eastAsia="方正仿宋_GBK"/>
                <w:kern w:val="0"/>
                <w:sz w:val="28"/>
                <w:szCs w:val="28"/>
              </w:rPr>
              <w:t>资助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金额</w:t>
            </w:r>
            <w:r>
              <w:rPr>
                <w:rFonts w:eastAsia="方正仿宋_GBK"/>
                <w:kern w:val="0"/>
                <w:sz w:val="22"/>
              </w:rPr>
              <w:t>（元）</w:t>
            </w:r>
          </w:p>
        </w:tc>
        <w:tc>
          <w:tcPr>
            <w:tcW w:w="17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9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</w:t>
            </w:r>
            <w:r>
              <w:rPr>
                <w:rFonts w:hint="eastAsia" w:eastAsia="方正仿宋_GBK"/>
                <w:kern w:val="0"/>
                <w:sz w:val="28"/>
                <w:szCs w:val="28"/>
              </w:rPr>
              <w:t>继续深造</w:t>
            </w:r>
          </w:p>
        </w:tc>
        <w:tc>
          <w:tcPr>
            <w:tcW w:w="128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2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 w:val="28"/>
                <w:szCs w:val="28"/>
              </w:rPr>
              <w:t>深造学历情况</w:t>
            </w:r>
          </w:p>
        </w:tc>
        <w:tc>
          <w:tcPr>
            <w:tcW w:w="29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博士研究生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硕士研究生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大学本科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大学专科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10772" w:type="dxa"/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3.职业技能培训情况                                     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有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13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培训类型</w:t>
            </w:r>
          </w:p>
        </w:tc>
        <w:tc>
          <w:tcPr>
            <w:tcW w:w="382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适应性培训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职业技能培训 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个性化培训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其他培训</w:t>
            </w:r>
          </w:p>
        </w:tc>
        <w:tc>
          <w:tcPr>
            <w:tcW w:w="21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参加培训情况</w:t>
            </w:r>
          </w:p>
        </w:tc>
        <w:tc>
          <w:tcPr>
            <w:tcW w:w="346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政策规定免费职业技能培训   </w:t>
            </w:r>
            <w:r>
              <w:rPr>
                <w:rFonts w:hint="eastAsia" w:eastAsia="方正仿宋_GBK"/>
                <w:kern w:val="0"/>
                <w:szCs w:val="21"/>
              </w:rPr>
              <w:t>□其他类型培训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□其他类型培训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  <w:jc w:val="center"/>
        </w:trPr>
        <w:tc>
          <w:tcPr>
            <w:tcW w:w="19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获取证书情况</w:t>
            </w:r>
          </w:p>
        </w:tc>
        <w:tc>
          <w:tcPr>
            <w:tcW w:w="148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有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9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证书类别</w:t>
            </w:r>
          </w:p>
        </w:tc>
        <w:tc>
          <w:tcPr>
            <w:tcW w:w="5387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职业资格证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职业技能等级证 </w:t>
            </w:r>
          </w:p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专项职业能力证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特种作业操作证    </w:t>
            </w:r>
          </w:p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全民技能提升培训合格证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14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287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23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职业技能培训后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是否直接就业</w:t>
            </w:r>
          </w:p>
        </w:tc>
        <w:tc>
          <w:tcPr>
            <w:tcW w:w="7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是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271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培训专业与就业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岗位是否匹配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是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538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培训情况</w:t>
            </w:r>
          </w:p>
        </w:tc>
        <w:tc>
          <w:tcPr>
            <w:tcW w:w="423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培训经费情况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25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承训机构</w:t>
            </w:r>
          </w:p>
        </w:tc>
        <w:tc>
          <w:tcPr>
            <w:tcW w:w="25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4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培训时长</w:t>
            </w:r>
            <w:r>
              <w:rPr>
                <w:rFonts w:eastAsia="方正仿宋_GBK"/>
                <w:color w:val="000000"/>
                <w:kern w:val="0"/>
                <w:sz w:val="22"/>
              </w:rPr>
              <w:t>（小时）</w:t>
            </w:r>
          </w:p>
        </w:tc>
        <w:tc>
          <w:tcPr>
            <w:tcW w:w="15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补助资金</w:t>
            </w:r>
            <w:r>
              <w:rPr>
                <w:rFonts w:eastAsia="方正仿宋_GBK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个人支付金额</w:t>
            </w:r>
            <w:r>
              <w:rPr>
                <w:rFonts w:eastAsia="方正仿宋_GBK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总金额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2"/>
              </w:rPr>
              <w:t>（元）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8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br w:type="page"/>
            </w:r>
            <w:r>
              <w:rPr>
                <w:rFonts w:eastAsia="黑体"/>
                <w:sz w:val="32"/>
                <w:szCs w:val="32"/>
              </w:rPr>
              <w:t>七、抚恤优待信息</w:t>
            </w:r>
          </w:p>
          <w:p>
            <w:pPr>
              <w:widowControl/>
              <w:jc w:val="left"/>
              <w:rPr>
                <w:rFonts w:eastAsia="方正仿宋_GBK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1.抚恤优待情况 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2081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人员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8691" w:type="dxa"/>
            <w:gridSpan w:val="3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199" w:leftChars="95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退伍红军老战士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西路军红军老战士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红军失散人员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老复员军人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exact"/>
          <w:jc w:val="center"/>
        </w:trPr>
        <w:tc>
          <w:tcPr>
            <w:tcW w:w="2081" w:type="dxa"/>
            <w:gridSpan w:val="9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691" w:type="dxa"/>
            <w:gridSpan w:val="3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带病回乡退伍军人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年满60周岁农村籍退役士兵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烈士老年子女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2081" w:type="dxa"/>
            <w:gridSpan w:val="9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691" w:type="dxa"/>
            <w:gridSpan w:val="3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199" w:leftChars="95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残疾军人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伤残民兵民工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伤残人民警察    </w:t>
            </w:r>
          </w:p>
          <w:p>
            <w:pPr>
              <w:widowControl/>
              <w:ind w:left="199" w:leftChars="95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伤残预备役人员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因公伤残人员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2081" w:type="dxa"/>
            <w:gridSpan w:val="9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691" w:type="dxa"/>
            <w:gridSpan w:val="3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烈士遗属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因公牺牲军人遗属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病故军人遗属            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z w:val="28"/>
                <w:szCs w:val="28"/>
              </w:rPr>
              <w:t xml:space="preserve">享受优抚待遇情况   </w:t>
            </w:r>
          </w:p>
        </w:tc>
        <w:tc>
          <w:tcPr>
            <w:tcW w:w="8112" w:type="dxa"/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定期抚恤金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定期生活补助金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定期护理费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不享受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供养情况</w:t>
            </w:r>
          </w:p>
        </w:tc>
        <w:tc>
          <w:tcPr>
            <w:tcW w:w="331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集中供养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分散供养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1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供养单位</w:t>
            </w:r>
          </w:p>
        </w:tc>
        <w:tc>
          <w:tcPr>
            <w:tcW w:w="448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rPr>
                <w:rFonts w:eastAsia="方正仿宋_GBK"/>
                <w:b/>
                <w:bCs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优抚医院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光荣院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社会福利机构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孤老情况</w:t>
            </w:r>
          </w:p>
        </w:tc>
        <w:tc>
          <w:tcPr>
            <w:tcW w:w="331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rPr>
                <w:rFonts w:eastAsia="宋体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41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宋体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孤儿情况</w:t>
            </w:r>
          </w:p>
        </w:tc>
        <w:tc>
          <w:tcPr>
            <w:tcW w:w="448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1050" w:firstLineChars="500"/>
              <w:rPr>
                <w:rFonts w:eastAsia="宋体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2.服役时残疾情况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无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  <w:jc w:val="center"/>
        </w:trPr>
        <w:tc>
          <w:tcPr>
            <w:tcW w:w="1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z w:val="28"/>
                <w:szCs w:val="28"/>
              </w:rPr>
              <w:t>劳动能力</w:t>
            </w:r>
          </w:p>
        </w:tc>
        <w:tc>
          <w:tcPr>
            <w:tcW w:w="207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具备劳动能力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劳动功能障碍</w:t>
            </w:r>
          </w:p>
        </w:tc>
        <w:tc>
          <w:tcPr>
            <w:tcW w:w="15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z w:val="28"/>
                <w:szCs w:val="28"/>
              </w:rPr>
              <w:t>生活能力</w:t>
            </w:r>
          </w:p>
        </w:tc>
        <w:tc>
          <w:tcPr>
            <w:tcW w:w="207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自理</w:t>
            </w:r>
          </w:p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生活自理障碍</w:t>
            </w:r>
          </w:p>
        </w:tc>
        <w:tc>
          <w:tcPr>
            <w:tcW w:w="1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z w:val="28"/>
                <w:szCs w:val="28"/>
              </w:rPr>
              <w:t>是否因患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精神病评残</w:t>
            </w:r>
          </w:p>
        </w:tc>
        <w:tc>
          <w:tcPr>
            <w:tcW w:w="1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宋体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  <w:jc w:val="center"/>
        </w:trPr>
        <w:tc>
          <w:tcPr>
            <w:tcW w:w="1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残疾性质</w:t>
            </w:r>
          </w:p>
        </w:tc>
        <w:tc>
          <w:tcPr>
            <w:tcW w:w="158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因战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因公</w:t>
            </w:r>
          </w:p>
          <w:p>
            <w:pPr>
              <w:widowControl/>
              <w:spacing w:line="360" w:lineRule="exac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因病</w:t>
            </w:r>
          </w:p>
        </w:tc>
        <w:tc>
          <w:tcPr>
            <w:tcW w:w="10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righ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残疾等级</w:t>
            </w:r>
          </w:p>
        </w:tc>
        <w:tc>
          <w:tcPr>
            <w:tcW w:w="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righ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残疾证件号</w:t>
            </w:r>
          </w:p>
        </w:tc>
        <w:tc>
          <w:tcPr>
            <w:tcW w:w="244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righ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评残时间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3.</w:t>
            </w:r>
            <w:r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烈士遗属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情况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与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烈士</w:t>
            </w: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关系</w:t>
            </w:r>
          </w:p>
        </w:tc>
        <w:tc>
          <w:tcPr>
            <w:tcW w:w="16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11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是否是持证人</w:t>
            </w:r>
          </w:p>
        </w:tc>
        <w:tc>
          <w:tcPr>
            <w:tcW w:w="1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7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证明书编号</w:t>
            </w:r>
          </w:p>
        </w:tc>
        <w:tc>
          <w:tcPr>
            <w:tcW w:w="1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烈士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13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6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6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入伍日期</w:t>
            </w:r>
          </w:p>
        </w:tc>
        <w:tc>
          <w:tcPr>
            <w:tcW w:w="16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生前所在单位</w:t>
            </w:r>
          </w:p>
        </w:tc>
        <w:tc>
          <w:tcPr>
            <w:tcW w:w="16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牺牲日期</w:t>
            </w:r>
          </w:p>
        </w:tc>
        <w:tc>
          <w:tcPr>
            <w:tcW w:w="1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牺牲原因</w:t>
            </w:r>
          </w:p>
        </w:tc>
        <w:tc>
          <w:tcPr>
            <w:tcW w:w="5340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评定时间</w:t>
            </w:r>
          </w:p>
        </w:tc>
        <w:tc>
          <w:tcPr>
            <w:tcW w:w="1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5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评定烈士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单位</w:t>
            </w:r>
          </w:p>
        </w:tc>
        <w:tc>
          <w:tcPr>
            <w:tcW w:w="503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烈士安葬情况</w:t>
            </w:r>
          </w:p>
        </w:tc>
        <w:tc>
          <w:tcPr>
            <w:tcW w:w="1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境内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境外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不清楚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烈士安葬地</w:t>
            </w:r>
          </w:p>
        </w:tc>
        <w:tc>
          <w:tcPr>
            <w:tcW w:w="8552" w:type="dxa"/>
            <w:gridSpan w:val="3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4.</w:t>
            </w: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因公牺牲军人遗属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>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  <w:jc w:val="center"/>
        </w:trPr>
        <w:tc>
          <w:tcPr>
            <w:tcW w:w="22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与</w:t>
            </w:r>
            <w:r>
              <w:rPr>
                <w:rFonts w:eastAsia="方正仿宋_GBK"/>
                <w:sz w:val="28"/>
                <w:szCs w:val="28"/>
              </w:rPr>
              <w:t>因公牺牲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军人关系</w:t>
            </w:r>
          </w:p>
        </w:tc>
        <w:tc>
          <w:tcPr>
            <w:tcW w:w="14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是否是持证人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证明书编号</w:t>
            </w:r>
          </w:p>
        </w:tc>
        <w:tc>
          <w:tcPr>
            <w:tcW w:w="1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因公牺牲</w:t>
            </w:r>
            <w:r>
              <w:rPr>
                <w:rFonts w:eastAsia="方正仿宋_GBK"/>
                <w:kern w:val="0"/>
                <w:sz w:val="28"/>
                <w:szCs w:val="28"/>
              </w:rPr>
              <w:t>军人情况</w:t>
            </w: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入伍日期</w:t>
            </w:r>
          </w:p>
        </w:tc>
        <w:tc>
          <w:tcPr>
            <w:tcW w:w="14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生前所在单位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牺牲日期</w:t>
            </w:r>
          </w:p>
        </w:tc>
        <w:tc>
          <w:tcPr>
            <w:tcW w:w="1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牺牲原因</w:t>
            </w:r>
          </w:p>
        </w:tc>
        <w:tc>
          <w:tcPr>
            <w:tcW w:w="5390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认定时间</w:t>
            </w:r>
          </w:p>
        </w:tc>
        <w:tc>
          <w:tcPr>
            <w:tcW w:w="1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4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5.病故</w:t>
            </w:r>
            <w:r>
              <w:rPr>
                <w:rFonts w:eastAsia="方正仿宋_GBK"/>
                <w:b/>
                <w:bCs/>
                <w:spacing w:val="-20"/>
                <w:kern w:val="0"/>
                <w:sz w:val="28"/>
                <w:szCs w:val="28"/>
              </w:rPr>
              <w:t>军人</w:t>
            </w: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遗属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>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  <w:jc w:val="center"/>
        </w:trPr>
        <w:tc>
          <w:tcPr>
            <w:tcW w:w="22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与</w:t>
            </w:r>
            <w:r>
              <w:rPr>
                <w:rFonts w:eastAsia="方正仿宋_GBK"/>
                <w:sz w:val="28"/>
                <w:szCs w:val="28"/>
              </w:rPr>
              <w:t>病故</w:t>
            </w: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军人关系</w:t>
            </w:r>
          </w:p>
        </w:tc>
        <w:tc>
          <w:tcPr>
            <w:tcW w:w="14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是否是持证人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证明书编号</w:t>
            </w:r>
          </w:p>
        </w:tc>
        <w:tc>
          <w:tcPr>
            <w:tcW w:w="1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病故</w:t>
            </w:r>
            <w:r>
              <w:rPr>
                <w:rFonts w:eastAsia="方正仿宋_GBK"/>
                <w:kern w:val="0"/>
                <w:sz w:val="28"/>
                <w:szCs w:val="28"/>
              </w:rPr>
              <w:t>军人情况</w:t>
            </w: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入伍日期</w:t>
            </w:r>
          </w:p>
        </w:tc>
        <w:tc>
          <w:tcPr>
            <w:tcW w:w="14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生前所在单位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病故日期</w:t>
            </w:r>
          </w:p>
        </w:tc>
        <w:tc>
          <w:tcPr>
            <w:tcW w:w="1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病故原因</w:t>
            </w:r>
          </w:p>
        </w:tc>
        <w:tc>
          <w:tcPr>
            <w:tcW w:w="5390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认定时间</w:t>
            </w:r>
          </w:p>
        </w:tc>
        <w:tc>
          <w:tcPr>
            <w:tcW w:w="1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</w:tbl>
    <w:p>
      <w:r>
        <w:br w:type="page"/>
      </w:r>
    </w:p>
    <w:tbl>
      <w:tblPr>
        <w:tblStyle w:val="7"/>
        <w:tblW w:w="10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632"/>
        <w:gridCol w:w="107"/>
        <w:gridCol w:w="557"/>
        <w:gridCol w:w="813"/>
        <w:gridCol w:w="66"/>
        <w:gridCol w:w="461"/>
        <w:gridCol w:w="985"/>
        <w:gridCol w:w="172"/>
        <w:gridCol w:w="21"/>
        <w:gridCol w:w="332"/>
        <w:gridCol w:w="911"/>
        <w:gridCol w:w="118"/>
        <w:gridCol w:w="343"/>
        <w:gridCol w:w="900"/>
        <w:gridCol w:w="1425"/>
        <w:gridCol w:w="14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黑体"/>
                <w:sz w:val="32"/>
                <w:szCs w:val="32"/>
              </w:rPr>
              <w:t>八、褒扬激励信息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1.光荣牌悬挂情况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光荣牌悬挂情况</w:t>
            </w:r>
          </w:p>
        </w:tc>
        <w:tc>
          <w:tcPr>
            <w:tcW w:w="7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申请悬挂时间</w:t>
            </w:r>
          </w:p>
        </w:tc>
        <w:tc>
          <w:tcPr>
            <w:tcW w:w="1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悬挂地址</w:t>
            </w:r>
          </w:p>
        </w:tc>
        <w:tc>
          <w:tcPr>
            <w:tcW w:w="42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悬挂时间</w:t>
            </w:r>
          </w:p>
        </w:tc>
        <w:tc>
          <w:tcPr>
            <w:tcW w:w="12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是否取消</w:t>
            </w: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是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3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是否更换</w:t>
            </w:r>
          </w:p>
        </w:tc>
        <w:tc>
          <w:tcPr>
            <w:tcW w:w="12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更换时间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2.接受慰问情况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慰问时间</w:t>
            </w:r>
          </w:p>
        </w:tc>
        <w:tc>
          <w:tcPr>
            <w:tcW w:w="351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慰问方式</w:t>
            </w:r>
          </w:p>
        </w:tc>
        <w:tc>
          <w:tcPr>
            <w:tcW w:w="5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慰问单位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351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351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eastAsia="方正仿宋_GBK"/>
                <w:b/>
                <w:bCs/>
                <w:sz w:val="2"/>
                <w:szCs w:val="4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3.荣誉激励情况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21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受邀参加国家重大庆典和纪念活动情况</w:t>
            </w: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活动名称</w:t>
            </w: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受邀参加地方重大庆典和纪念活动情况</w:t>
            </w: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活动名称（省市）</w:t>
            </w: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受邀参加军队重大庆典和纪念活动情况</w:t>
            </w: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活动名称</w:t>
            </w: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2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其他荣誉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激励情形</w:t>
            </w:r>
          </w:p>
        </w:tc>
        <w:tc>
          <w:tcPr>
            <w:tcW w:w="318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纳入地方志情况</w:t>
            </w:r>
          </w:p>
        </w:tc>
        <w:tc>
          <w:tcPr>
            <w:tcW w:w="37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</w:tbl>
    <w:p>
      <w:r>
        <w:br w:type="page"/>
      </w:r>
    </w:p>
    <w:tbl>
      <w:tblPr>
        <w:tblStyle w:val="7"/>
        <w:tblW w:w="10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66"/>
        <w:gridCol w:w="2088"/>
        <w:gridCol w:w="2154"/>
        <w:gridCol w:w="1555"/>
        <w:gridCol w:w="599"/>
        <w:gridCol w:w="21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4.受邀参加爱国主义及国防教育活动情况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活动类型</w:t>
            </w: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邀请单位</w:t>
            </w: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时间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5.褒扬宣传情况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宣传方式</w:t>
            </w: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宣传内容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宣传媒体</w:t>
            </w: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时间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6.公墓安葬意愿情况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是否符合条件</w:t>
            </w: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3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是否愿意申请军人公墓</w:t>
            </w:r>
          </w:p>
        </w:tc>
        <w:tc>
          <w:tcPr>
            <w:tcW w:w="2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b/>
                <w:bCs/>
                <w:szCs w:val="28"/>
              </w:rPr>
            </w:pPr>
            <w:r>
              <w:rPr>
                <w:rFonts w:eastAsia="黑体"/>
                <w:sz w:val="32"/>
                <w:szCs w:val="32"/>
              </w:rPr>
              <w:t>九、帮扶援助信息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1.政策保障情况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享受政策情况</w:t>
            </w:r>
          </w:p>
        </w:tc>
        <w:tc>
          <w:tcPr>
            <w:tcW w:w="8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低保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特困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不享受政策保障情况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2.困难情况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  <w:jc w:val="center"/>
        </w:trPr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困难类型</w:t>
            </w:r>
          </w:p>
        </w:tc>
        <w:tc>
          <w:tcPr>
            <w:tcW w:w="8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1308"/>
              </w:tabs>
              <w:spacing w:line="360" w:lineRule="exact"/>
              <w:ind w:firstLine="210" w:firstLine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就业困难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医疗困难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养老困难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住房困难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教育困难</w:t>
            </w:r>
          </w:p>
          <w:p>
            <w:pPr>
              <w:widowControl/>
              <w:tabs>
                <w:tab w:val="left" w:pos="1308"/>
              </w:tabs>
              <w:spacing w:line="360" w:lineRule="exact"/>
              <w:ind w:firstLine="210" w:firstLineChars="100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其他困难（因灾害、事故、见义勇为等突发事件造成的困难）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困难情况说明</w:t>
            </w:r>
          </w:p>
        </w:tc>
        <w:tc>
          <w:tcPr>
            <w:tcW w:w="8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3.帮扶情况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帮扶日期</w:t>
            </w:r>
          </w:p>
        </w:tc>
        <w:tc>
          <w:tcPr>
            <w:tcW w:w="8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帮扶措施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帮扶结果</w:t>
            </w:r>
          </w:p>
        </w:tc>
        <w:tc>
          <w:tcPr>
            <w:tcW w:w="8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已脱困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未脱困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黑体"/>
                <w:sz w:val="32"/>
                <w:szCs w:val="32"/>
              </w:rPr>
              <w:t xml:space="preserve">十、本人签字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exact"/>
          <w:jc w:val="center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本人签字</w:t>
            </w:r>
          </w:p>
        </w:tc>
        <w:tc>
          <w:tcPr>
            <w:tcW w:w="86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560" w:firstLineChars="20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以上信息均由本人根据自己实际情况填写</w:t>
            </w:r>
          </w:p>
          <w:p>
            <w:pPr>
              <w:widowControl/>
              <w:tabs>
                <w:tab w:val="left" w:pos="1308"/>
              </w:tabs>
              <w:spacing w:line="360" w:lineRule="exact"/>
              <w:ind w:firstLine="240" w:firstLineChars="100"/>
              <w:rPr>
                <w:sz w:val="24"/>
              </w:rPr>
            </w:pPr>
          </w:p>
          <w:p>
            <w:pPr>
              <w:widowControl/>
              <w:tabs>
                <w:tab w:val="left" w:pos="1308"/>
              </w:tabs>
              <w:spacing w:line="360" w:lineRule="exact"/>
              <w:ind w:firstLine="240" w:firstLineChars="100"/>
              <w:jc w:val="center"/>
              <w:rPr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sz w:val="24"/>
              </w:rPr>
              <w:t xml:space="preserve">                                               年   月   日</w:t>
            </w:r>
          </w:p>
        </w:tc>
      </w:tr>
    </w:tbl>
    <w:p/>
    <w:p/>
    <w:sectPr>
      <w:footerReference r:id="rId4" w:type="default"/>
      <w:pgSz w:w="11906" w:h="16838"/>
      <w:pgMar w:top="1757" w:right="1587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????_GBK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  <w:szCs w:val="28"/>
      </w:rPr>
    </w:pPr>
    <w:r>
      <w:pict>
        <v:shape id="文本框 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NJWO7QAAAABQEAAA8AAAAAAAAAAQAgAAAAIgAA&#10;AGRycy9kb3ducmV2LnhtbFBLAQIUABQAAAAIAIdO4kCazfJM1wEAALADAAAOAAAAAAAAAAEAIAAA&#10;AB8BAABkcnMvZTJvRG9jLnhtbFBLBQYAAAAABgAGAFkBAABo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12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true"/>
  <w:bordersDoNotSurroundFooter w:val="true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FFFF595A"/>
    <w:rsid w:val="002759FC"/>
    <w:rsid w:val="00617C1B"/>
    <w:rsid w:val="00785928"/>
    <w:rsid w:val="018856AF"/>
    <w:rsid w:val="0B2333CC"/>
    <w:rsid w:val="0C040028"/>
    <w:rsid w:val="0C18526D"/>
    <w:rsid w:val="0C8A4095"/>
    <w:rsid w:val="0F4A797D"/>
    <w:rsid w:val="100F4239"/>
    <w:rsid w:val="11B07A38"/>
    <w:rsid w:val="160A16F4"/>
    <w:rsid w:val="165049A4"/>
    <w:rsid w:val="17C635C0"/>
    <w:rsid w:val="17C9075F"/>
    <w:rsid w:val="18D93032"/>
    <w:rsid w:val="190214A5"/>
    <w:rsid w:val="19C8778F"/>
    <w:rsid w:val="1D21ABB5"/>
    <w:rsid w:val="1D44383A"/>
    <w:rsid w:val="1E3970E0"/>
    <w:rsid w:val="1E480248"/>
    <w:rsid w:val="1F39C5A3"/>
    <w:rsid w:val="1F3B734A"/>
    <w:rsid w:val="1F6AA067"/>
    <w:rsid w:val="1F907150"/>
    <w:rsid w:val="1FEC4977"/>
    <w:rsid w:val="1FFD6D91"/>
    <w:rsid w:val="1FFF62A9"/>
    <w:rsid w:val="2761660B"/>
    <w:rsid w:val="281C68C5"/>
    <w:rsid w:val="2BC868E3"/>
    <w:rsid w:val="2F3424FB"/>
    <w:rsid w:val="2FA14F38"/>
    <w:rsid w:val="3316679D"/>
    <w:rsid w:val="339F376B"/>
    <w:rsid w:val="33FFCF60"/>
    <w:rsid w:val="362D1DA6"/>
    <w:rsid w:val="36AD8C58"/>
    <w:rsid w:val="3949428B"/>
    <w:rsid w:val="3AD0022B"/>
    <w:rsid w:val="3B9F486D"/>
    <w:rsid w:val="3D215FE0"/>
    <w:rsid w:val="3D6F7AC8"/>
    <w:rsid w:val="3DFEC86F"/>
    <w:rsid w:val="3FBF3A94"/>
    <w:rsid w:val="40A97847"/>
    <w:rsid w:val="415245D8"/>
    <w:rsid w:val="433F459F"/>
    <w:rsid w:val="43C81360"/>
    <w:rsid w:val="4461281D"/>
    <w:rsid w:val="45633F8C"/>
    <w:rsid w:val="4E292F4D"/>
    <w:rsid w:val="4EB75232"/>
    <w:rsid w:val="525E15F9"/>
    <w:rsid w:val="55C9728F"/>
    <w:rsid w:val="55D87B28"/>
    <w:rsid w:val="56E719CF"/>
    <w:rsid w:val="59B91A1B"/>
    <w:rsid w:val="59EE0C9A"/>
    <w:rsid w:val="5C655B48"/>
    <w:rsid w:val="5F71A0F9"/>
    <w:rsid w:val="5FDC0D5B"/>
    <w:rsid w:val="5FEB0458"/>
    <w:rsid w:val="5FF447EF"/>
    <w:rsid w:val="618C3105"/>
    <w:rsid w:val="654343A8"/>
    <w:rsid w:val="65B229AA"/>
    <w:rsid w:val="66572594"/>
    <w:rsid w:val="67BF9D6D"/>
    <w:rsid w:val="67F15D3F"/>
    <w:rsid w:val="67F6936C"/>
    <w:rsid w:val="681E4E72"/>
    <w:rsid w:val="68AA7102"/>
    <w:rsid w:val="68D73A57"/>
    <w:rsid w:val="6EA10FCB"/>
    <w:rsid w:val="6FF7D01E"/>
    <w:rsid w:val="745656CC"/>
    <w:rsid w:val="74DD5EDE"/>
    <w:rsid w:val="74F43176"/>
    <w:rsid w:val="765673FD"/>
    <w:rsid w:val="76EF775B"/>
    <w:rsid w:val="775B5D60"/>
    <w:rsid w:val="77DA7844"/>
    <w:rsid w:val="77FF062E"/>
    <w:rsid w:val="78350512"/>
    <w:rsid w:val="790A1B25"/>
    <w:rsid w:val="797F2A89"/>
    <w:rsid w:val="7A314D2E"/>
    <w:rsid w:val="7A9FB1EF"/>
    <w:rsid w:val="7B8FFEFE"/>
    <w:rsid w:val="7EF78985"/>
    <w:rsid w:val="7F574865"/>
    <w:rsid w:val="7FA96EB1"/>
    <w:rsid w:val="7FBFDC1A"/>
    <w:rsid w:val="7FD57E7D"/>
    <w:rsid w:val="7FF7239E"/>
    <w:rsid w:val="7FFD4C82"/>
    <w:rsid w:val="9F7462BA"/>
    <w:rsid w:val="9FFC389A"/>
    <w:rsid w:val="A7F63C69"/>
    <w:rsid w:val="AF7328A0"/>
    <w:rsid w:val="AFD79F4A"/>
    <w:rsid w:val="AFF701C3"/>
    <w:rsid w:val="B737A263"/>
    <w:rsid w:val="BF5547A0"/>
    <w:rsid w:val="BFCF0536"/>
    <w:rsid w:val="C77351B8"/>
    <w:rsid w:val="CD8F1B3F"/>
    <w:rsid w:val="CEFDAD72"/>
    <w:rsid w:val="D61779FD"/>
    <w:rsid w:val="D7FC2715"/>
    <w:rsid w:val="DA4FF58A"/>
    <w:rsid w:val="DBEE9829"/>
    <w:rsid w:val="DE739F5D"/>
    <w:rsid w:val="DFAF9F2E"/>
    <w:rsid w:val="DFE11830"/>
    <w:rsid w:val="DFE20BCC"/>
    <w:rsid w:val="ED676C5D"/>
    <w:rsid w:val="EDDF7771"/>
    <w:rsid w:val="EDF3CD18"/>
    <w:rsid w:val="EE5F9123"/>
    <w:rsid w:val="EEFAE305"/>
    <w:rsid w:val="EF71D867"/>
    <w:rsid w:val="EFE792E6"/>
    <w:rsid w:val="EFE7CEB0"/>
    <w:rsid w:val="F0FDF1D5"/>
    <w:rsid w:val="F13E8C4A"/>
    <w:rsid w:val="F17AE58E"/>
    <w:rsid w:val="F6FE959A"/>
    <w:rsid w:val="F7DE8331"/>
    <w:rsid w:val="F7FFEEF8"/>
    <w:rsid w:val="FBCF7F41"/>
    <w:rsid w:val="FBD3E1FA"/>
    <w:rsid w:val="FBF6FECE"/>
    <w:rsid w:val="FBFFA315"/>
    <w:rsid w:val="FCF62D05"/>
    <w:rsid w:val="FE87AF6E"/>
    <w:rsid w:val="FF35EAEF"/>
    <w:rsid w:val="FF3FBF7F"/>
    <w:rsid w:val="FF521D9F"/>
    <w:rsid w:val="FF5F401D"/>
    <w:rsid w:val="FF671D67"/>
    <w:rsid w:val="FFDF1FDF"/>
    <w:rsid w:val="FFF9E6A3"/>
    <w:rsid w:val="FFFF595A"/>
    <w:rsid w:val="FFFF74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unhideWhenUsed/>
    <w:qFormat/>
    <w:uiPriority w:val="39"/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</w:style>
  <w:style w:type="paragraph" w:customStyle="1" w:styleId="9">
    <w:name w:val="Body text|1"/>
    <w:basedOn w:val="1"/>
    <w:qFormat/>
    <w:uiPriority w:val="0"/>
    <w:pPr>
      <w:spacing w:line="444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0">
    <w:name w:val="段"/>
    <w:basedOn w:val="1"/>
    <w:qFormat/>
    <w:uiPriority w:val="0"/>
    <w:pPr>
      <w:spacing w:line="288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YZH/C:\dsoa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12</Pages>
  <Words>992</Words>
  <Characters>5655</Characters>
  <Lines>47</Lines>
  <Paragraphs>13</Paragraphs>
  <TotalTime>1</TotalTime>
  <ScaleCrop>false</ScaleCrop>
  <LinksUpToDate>false</LinksUpToDate>
  <CharactersWithSpaces>6634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2022-05-20T17:24:00Z</dcterms:created>
  <dc:creator>mass</dc:creator>
  <cp:lastModifiedBy>YZH</cp:lastModifiedBy>
  <cp:lastPrinted>2021-11-03T01:42:00Z</cp:lastPrinted>
  <dcterms:modified xsi:type="dcterms:W3CDTF">2026-05-08T10:41:51Z</dcterms:modified>
  <dc:title>退役军人事务部办公厅关于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E3EBE6F4C0EB4E20AE89F30DAE2066F3</vt:lpwstr>
  </property>
</Properties>
</file>